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48F" w:rsidRDefault="0097248F" w:rsidP="0097248F">
      <w:pPr>
        <w:jc w:val="center"/>
        <w:rPr>
          <w:b/>
          <w:bCs/>
        </w:rPr>
      </w:pPr>
      <w:r>
        <w:rPr>
          <w:noProof/>
          <w:lang w:eastAsia="fr-FR"/>
        </w:rPr>
        <w:drawing>
          <wp:inline distT="0" distB="0" distL="0" distR="0" wp14:anchorId="124DB1AA" wp14:editId="49A5803A">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6D4C2F" w:rsidRPr="0097248F" w:rsidRDefault="006D4C2F" w:rsidP="0097248F">
      <w:pPr>
        <w:jc w:val="center"/>
        <w:rPr>
          <w:b/>
          <w:bCs/>
          <w:sz w:val="40"/>
        </w:rPr>
      </w:pPr>
      <w:r w:rsidRPr="0097248F">
        <w:rPr>
          <w:b/>
          <w:bCs/>
          <w:sz w:val="40"/>
        </w:rPr>
        <w:t>Thème de Formation : Leadership transformationnel</w:t>
      </w:r>
    </w:p>
    <w:p w:rsidR="006D4C2F" w:rsidRPr="006D4050" w:rsidRDefault="0097248F" w:rsidP="006D4C2F">
      <w:r>
        <w:pict>
          <v:rect id="_x0000_i1025" style="width:0;height:1.5pt" o:hralign="center" o:hrstd="t" o:hr="t" fillcolor="#a0a0a0" stroked="f"/>
        </w:pict>
      </w:r>
    </w:p>
    <w:p w:rsidR="006D4C2F" w:rsidRPr="006D4050" w:rsidRDefault="006D4C2F" w:rsidP="006D4C2F">
      <w:pPr>
        <w:rPr>
          <w:b/>
          <w:bCs/>
        </w:rPr>
      </w:pPr>
      <w:r w:rsidRPr="006D4050">
        <w:rPr>
          <w:b/>
          <w:bCs/>
        </w:rPr>
        <w:t>1. Contexte et justification de la formation</w:t>
      </w:r>
    </w:p>
    <w:p w:rsidR="006D4C2F" w:rsidRPr="006D4050" w:rsidRDefault="006D4C2F" w:rsidP="006D4C2F">
      <w:r w:rsidRPr="006D4050">
        <w:t>Le leadership transformationnel est une approche qui permet aux dirigeants de mobiliser et de motiver leurs équipes en vue de conduire des changements significatifs dans l’organisation. Ce style de leadership met l’accent sur l’inspiration, la collaboration et l’innovation, afin de favoriser un environnement où les employés se sentent engagés et prêts à dépasser les attentes. Cette formation offre aux participants des outils pratiques pour développer leurs compétences en leadership transformationnel et conduire efficacement des projets de changement.</w:t>
      </w:r>
    </w:p>
    <w:p w:rsidR="006D4C2F" w:rsidRPr="006D4050" w:rsidRDefault="0097248F" w:rsidP="006D4C2F">
      <w:r>
        <w:pict>
          <v:rect id="_x0000_i1026" style="width:0;height:1.5pt" o:hralign="center" o:hrstd="t" o:hr="t" fillcolor="#a0a0a0" stroked="f"/>
        </w:pict>
      </w:r>
    </w:p>
    <w:p w:rsidR="006D4C2F" w:rsidRPr="006D4050" w:rsidRDefault="006D4C2F" w:rsidP="006D4C2F">
      <w:pPr>
        <w:rPr>
          <w:b/>
          <w:bCs/>
        </w:rPr>
      </w:pPr>
      <w:r w:rsidRPr="006D4050">
        <w:rPr>
          <w:b/>
          <w:bCs/>
        </w:rPr>
        <w:t>2. Public(s) cible(s)</w:t>
      </w:r>
    </w:p>
    <w:p w:rsidR="006D4C2F" w:rsidRPr="006D4050" w:rsidRDefault="006D4C2F" w:rsidP="006D4C2F">
      <w:pPr>
        <w:numPr>
          <w:ilvl w:val="0"/>
          <w:numId w:val="1"/>
        </w:numPr>
      </w:pPr>
      <w:r w:rsidRPr="006D4050">
        <w:t>Cadres dirigeants et managers</w:t>
      </w:r>
    </w:p>
    <w:p w:rsidR="006D4C2F" w:rsidRPr="006D4050" w:rsidRDefault="006D4C2F" w:rsidP="006D4C2F">
      <w:pPr>
        <w:numPr>
          <w:ilvl w:val="0"/>
          <w:numId w:val="1"/>
        </w:numPr>
      </w:pPr>
      <w:r w:rsidRPr="006D4050">
        <w:t>Responsables de projets de transformation</w:t>
      </w:r>
    </w:p>
    <w:p w:rsidR="006D4C2F" w:rsidRPr="006D4050" w:rsidRDefault="006D4C2F" w:rsidP="006D4C2F">
      <w:pPr>
        <w:numPr>
          <w:ilvl w:val="0"/>
          <w:numId w:val="1"/>
        </w:numPr>
      </w:pPr>
      <w:r w:rsidRPr="006D4050">
        <w:t>Chefs de département</w:t>
      </w:r>
    </w:p>
    <w:p w:rsidR="006D4C2F" w:rsidRPr="006D4050" w:rsidRDefault="006D4C2F" w:rsidP="006D4C2F">
      <w:pPr>
        <w:numPr>
          <w:ilvl w:val="0"/>
          <w:numId w:val="1"/>
        </w:numPr>
      </w:pPr>
      <w:r w:rsidRPr="006D4050">
        <w:t>Consultants en management et leadership</w:t>
      </w:r>
    </w:p>
    <w:p w:rsidR="006D4C2F" w:rsidRPr="006D4050" w:rsidRDefault="006D4C2F" w:rsidP="006D4C2F">
      <w:pPr>
        <w:numPr>
          <w:ilvl w:val="0"/>
          <w:numId w:val="1"/>
        </w:numPr>
      </w:pPr>
      <w:r w:rsidRPr="006D4050">
        <w:t>Toute personne en charge de la gestion du changement dans les organisations</w:t>
      </w:r>
    </w:p>
    <w:p w:rsidR="006D4C2F" w:rsidRPr="006D4050" w:rsidRDefault="0097248F" w:rsidP="006D4C2F">
      <w:r>
        <w:pict>
          <v:rect id="_x0000_i1027" style="width:0;height:1.5pt" o:hralign="center" o:hrstd="t" o:hr="t" fillcolor="#a0a0a0" stroked="f"/>
        </w:pict>
      </w:r>
    </w:p>
    <w:p w:rsidR="006D4C2F" w:rsidRPr="006D4050" w:rsidRDefault="006D4C2F" w:rsidP="006D4C2F">
      <w:pPr>
        <w:rPr>
          <w:b/>
          <w:bCs/>
        </w:rPr>
      </w:pPr>
      <w:r w:rsidRPr="006D4050">
        <w:rPr>
          <w:b/>
          <w:bCs/>
        </w:rPr>
        <w:t>3. Objectifs de la formation</w:t>
      </w:r>
    </w:p>
    <w:p w:rsidR="006D4C2F" w:rsidRPr="006D4050" w:rsidRDefault="006D4C2F" w:rsidP="006D4C2F">
      <w:r w:rsidRPr="006D4050">
        <w:rPr>
          <w:b/>
          <w:bCs/>
        </w:rPr>
        <w:t>3.1. Objectif général</w:t>
      </w:r>
      <w:r w:rsidRPr="006D4050">
        <w:br/>
        <w:t>Développer les compétences en leadership transformationnel pour mobiliser les équipes, conduire le changement et favoriser une culture de l’innovation au sein de l’organisation.</w:t>
      </w:r>
    </w:p>
    <w:p w:rsidR="006D4C2F" w:rsidRPr="006D4050" w:rsidRDefault="006D4C2F" w:rsidP="006D4C2F">
      <w:r w:rsidRPr="006D4050">
        <w:rPr>
          <w:b/>
          <w:bCs/>
        </w:rPr>
        <w:t>3.2. Objectifs spécifiques</w:t>
      </w:r>
      <w:r w:rsidRPr="006D4050">
        <w:br/>
        <w:t>À l'issue de cette formation, les participants seront capables de :</w:t>
      </w:r>
    </w:p>
    <w:p w:rsidR="006D4C2F" w:rsidRPr="006D4050" w:rsidRDefault="006D4C2F" w:rsidP="006D4C2F">
      <w:pPr>
        <w:numPr>
          <w:ilvl w:val="0"/>
          <w:numId w:val="2"/>
        </w:numPr>
      </w:pPr>
      <w:r w:rsidRPr="006D4050">
        <w:t>Développer des compétences en leadership transformationnel pour inspirer et motiver les équipes</w:t>
      </w:r>
    </w:p>
    <w:p w:rsidR="006D4C2F" w:rsidRPr="006D4050" w:rsidRDefault="006D4C2F" w:rsidP="006D4C2F">
      <w:pPr>
        <w:numPr>
          <w:ilvl w:val="0"/>
          <w:numId w:val="2"/>
        </w:numPr>
      </w:pPr>
      <w:r w:rsidRPr="006D4050">
        <w:t>Conduire des projets de changement organisationnel avec succès</w:t>
      </w:r>
    </w:p>
    <w:p w:rsidR="006D4C2F" w:rsidRPr="006D4050" w:rsidRDefault="006D4C2F" w:rsidP="006D4C2F">
      <w:pPr>
        <w:numPr>
          <w:ilvl w:val="0"/>
          <w:numId w:val="2"/>
        </w:numPr>
      </w:pPr>
      <w:r w:rsidRPr="006D4050">
        <w:t>Encourager l’innovation et la collaboration au sein des équipes</w:t>
      </w:r>
    </w:p>
    <w:p w:rsidR="006D4C2F" w:rsidRPr="006D4050" w:rsidRDefault="006D4C2F" w:rsidP="006D4C2F">
      <w:pPr>
        <w:numPr>
          <w:ilvl w:val="0"/>
          <w:numId w:val="2"/>
        </w:numPr>
      </w:pPr>
      <w:r w:rsidRPr="006D4050">
        <w:t>Gérer les résistances au changement et renforcer l’engagement des collaborateurs</w:t>
      </w:r>
    </w:p>
    <w:p w:rsidR="006D4C2F" w:rsidRPr="006D4050" w:rsidRDefault="006D4C2F" w:rsidP="006D4C2F">
      <w:pPr>
        <w:numPr>
          <w:ilvl w:val="0"/>
          <w:numId w:val="2"/>
        </w:numPr>
      </w:pPr>
      <w:r w:rsidRPr="006D4050">
        <w:lastRenderedPageBreak/>
        <w:t>Utiliser des stratégies de communication efficaces pour mobiliser les parties prenantes</w:t>
      </w:r>
    </w:p>
    <w:p w:rsidR="006D4C2F" w:rsidRPr="006D4050" w:rsidRDefault="0097248F" w:rsidP="006D4C2F">
      <w:r>
        <w:pict>
          <v:rect id="_x0000_i1028" style="width:0;height:1.5pt" o:hralign="center" o:hrstd="t" o:hr="t" fillcolor="#a0a0a0" stroked="f"/>
        </w:pict>
      </w:r>
    </w:p>
    <w:p w:rsidR="006D4C2F" w:rsidRPr="006D4050" w:rsidRDefault="006D4C2F" w:rsidP="006D4C2F">
      <w:pPr>
        <w:rPr>
          <w:b/>
          <w:bCs/>
        </w:rPr>
      </w:pPr>
      <w:r w:rsidRPr="006D4050">
        <w:rPr>
          <w:b/>
          <w:bCs/>
        </w:rPr>
        <w:t>4. Contenu de la formation</w:t>
      </w:r>
    </w:p>
    <w:p w:rsidR="006D4C2F" w:rsidRPr="006D4050" w:rsidRDefault="006D4C2F" w:rsidP="006D4C2F">
      <w:pPr>
        <w:numPr>
          <w:ilvl w:val="0"/>
          <w:numId w:val="3"/>
        </w:numPr>
      </w:pPr>
      <w:r w:rsidRPr="006D4050">
        <w:rPr>
          <w:b/>
          <w:bCs/>
        </w:rPr>
        <w:t>Module 1</w:t>
      </w:r>
      <w:r w:rsidRPr="006D4050">
        <w:t xml:space="preserve"> : Introduction au leadership transformationnel : concepts et principes</w:t>
      </w:r>
    </w:p>
    <w:p w:rsidR="006D4C2F" w:rsidRPr="006D4050" w:rsidRDefault="006D4C2F" w:rsidP="006D4C2F">
      <w:pPr>
        <w:numPr>
          <w:ilvl w:val="0"/>
          <w:numId w:val="3"/>
        </w:numPr>
      </w:pPr>
      <w:r w:rsidRPr="006D4050">
        <w:rPr>
          <w:b/>
          <w:bCs/>
        </w:rPr>
        <w:t>Module 2</w:t>
      </w:r>
      <w:r w:rsidRPr="006D4050">
        <w:t xml:space="preserve"> : Techniques pour motiver et inspirer les équipes</w:t>
      </w:r>
    </w:p>
    <w:p w:rsidR="006D4C2F" w:rsidRPr="006D4050" w:rsidRDefault="006D4C2F" w:rsidP="006D4C2F">
      <w:pPr>
        <w:numPr>
          <w:ilvl w:val="0"/>
          <w:numId w:val="3"/>
        </w:numPr>
      </w:pPr>
      <w:r w:rsidRPr="006D4050">
        <w:rPr>
          <w:b/>
          <w:bCs/>
        </w:rPr>
        <w:t>Module 3</w:t>
      </w:r>
      <w:r w:rsidRPr="006D4050">
        <w:t xml:space="preserve"> : Conduite du changement organisationnel et gestion des résistances</w:t>
      </w:r>
    </w:p>
    <w:p w:rsidR="006D4C2F" w:rsidRPr="006D4050" w:rsidRDefault="006D4C2F" w:rsidP="006D4C2F">
      <w:pPr>
        <w:numPr>
          <w:ilvl w:val="0"/>
          <w:numId w:val="3"/>
        </w:numPr>
      </w:pPr>
      <w:r w:rsidRPr="006D4050">
        <w:rPr>
          <w:b/>
          <w:bCs/>
        </w:rPr>
        <w:t>Module 4</w:t>
      </w:r>
      <w:r w:rsidRPr="006D4050">
        <w:t xml:space="preserve"> : Stratégies pour encourager l’innovation et la collaboration</w:t>
      </w:r>
    </w:p>
    <w:p w:rsidR="006D4C2F" w:rsidRPr="006D4050" w:rsidRDefault="006D4C2F" w:rsidP="006D4C2F">
      <w:pPr>
        <w:numPr>
          <w:ilvl w:val="0"/>
          <w:numId w:val="3"/>
        </w:numPr>
      </w:pPr>
      <w:r w:rsidRPr="006D4050">
        <w:rPr>
          <w:b/>
          <w:bCs/>
        </w:rPr>
        <w:t>Module 5</w:t>
      </w:r>
      <w:r w:rsidRPr="006D4050">
        <w:t xml:space="preserve"> : Communication et mobilisation des parties prenantes dans les projets de transformation</w:t>
      </w:r>
    </w:p>
    <w:p w:rsidR="006D4C2F" w:rsidRPr="006D4050" w:rsidRDefault="0097248F" w:rsidP="006D4C2F">
      <w:r>
        <w:pict>
          <v:rect id="_x0000_i1029" style="width:0;height:1.5pt" o:hralign="center" o:hrstd="t" o:hr="t" fillcolor="#a0a0a0" stroked="f"/>
        </w:pict>
      </w:r>
    </w:p>
    <w:p w:rsidR="006D4C2F" w:rsidRPr="006D4050" w:rsidRDefault="006D4C2F" w:rsidP="006D4C2F">
      <w:pPr>
        <w:rPr>
          <w:b/>
          <w:bCs/>
        </w:rPr>
      </w:pPr>
      <w:r w:rsidRPr="006D4050">
        <w:rPr>
          <w:b/>
          <w:bCs/>
        </w:rPr>
        <w:t>5. Méthodes pédagogiques</w:t>
      </w:r>
    </w:p>
    <w:p w:rsidR="006D4C2F" w:rsidRPr="006D4050" w:rsidRDefault="006D4C2F" w:rsidP="006D4C2F">
      <w:pPr>
        <w:numPr>
          <w:ilvl w:val="0"/>
          <w:numId w:val="4"/>
        </w:numPr>
      </w:pPr>
      <w:r w:rsidRPr="006D4050">
        <w:rPr>
          <w:b/>
          <w:bCs/>
        </w:rPr>
        <w:t>Exposés théoriques</w:t>
      </w:r>
      <w:r w:rsidRPr="006D4050">
        <w:t xml:space="preserve"> sur le leadership transformationnel</w:t>
      </w:r>
    </w:p>
    <w:p w:rsidR="006D4C2F" w:rsidRPr="006D4050" w:rsidRDefault="006D4C2F" w:rsidP="006D4C2F">
      <w:pPr>
        <w:numPr>
          <w:ilvl w:val="0"/>
          <w:numId w:val="4"/>
        </w:numPr>
      </w:pPr>
      <w:r w:rsidRPr="006D4050">
        <w:rPr>
          <w:b/>
          <w:bCs/>
        </w:rPr>
        <w:t>Ateliers pratiques</w:t>
      </w:r>
      <w:r w:rsidRPr="006D4050">
        <w:t xml:space="preserve"> pour développer les compétences de leadership</w:t>
      </w:r>
    </w:p>
    <w:p w:rsidR="006D4C2F" w:rsidRPr="006D4050" w:rsidRDefault="006D4C2F" w:rsidP="006D4C2F">
      <w:pPr>
        <w:numPr>
          <w:ilvl w:val="0"/>
          <w:numId w:val="4"/>
        </w:numPr>
      </w:pPr>
      <w:r w:rsidRPr="006D4050">
        <w:rPr>
          <w:b/>
          <w:bCs/>
        </w:rPr>
        <w:t>Simulations de gestion du changement</w:t>
      </w:r>
      <w:r w:rsidRPr="006D4050">
        <w:t xml:space="preserve"> pour améliorer la mobilisation des équipes</w:t>
      </w:r>
    </w:p>
    <w:p w:rsidR="006D4C2F" w:rsidRPr="006D4050" w:rsidRDefault="006D4C2F" w:rsidP="006D4C2F">
      <w:pPr>
        <w:numPr>
          <w:ilvl w:val="0"/>
          <w:numId w:val="4"/>
        </w:numPr>
      </w:pPr>
      <w:r w:rsidRPr="006D4050">
        <w:rPr>
          <w:b/>
          <w:bCs/>
        </w:rPr>
        <w:t>Études de cas</w:t>
      </w:r>
      <w:r w:rsidRPr="006D4050">
        <w:t xml:space="preserve"> sur la mise en œuvre réussie de projets de transformation</w:t>
      </w:r>
    </w:p>
    <w:p w:rsidR="006D4C2F" w:rsidRPr="006D4050" w:rsidRDefault="006D4C2F" w:rsidP="006D4C2F">
      <w:pPr>
        <w:numPr>
          <w:ilvl w:val="0"/>
          <w:numId w:val="4"/>
        </w:numPr>
      </w:pPr>
      <w:r w:rsidRPr="006D4050">
        <w:rPr>
          <w:b/>
          <w:bCs/>
        </w:rPr>
        <w:t>Travaux en groupe</w:t>
      </w:r>
      <w:r w:rsidRPr="006D4050">
        <w:t xml:space="preserve"> pour échanger sur les expériences de leadership et de gestion du changement</w:t>
      </w:r>
    </w:p>
    <w:p w:rsidR="006D4C2F" w:rsidRPr="006D4050" w:rsidRDefault="0097248F" w:rsidP="006D4C2F">
      <w:r>
        <w:pict>
          <v:rect id="_x0000_i1030" style="width:0;height:1.5pt" o:hralign="center" o:hrstd="t" o:hr="t" fillcolor="#a0a0a0" stroked="f"/>
        </w:pict>
      </w:r>
    </w:p>
    <w:p w:rsidR="006D4C2F" w:rsidRPr="006D4050" w:rsidRDefault="006D4C2F" w:rsidP="006D4C2F">
      <w:pPr>
        <w:rPr>
          <w:b/>
          <w:bCs/>
        </w:rPr>
      </w:pPr>
      <w:r w:rsidRPr="006D4050">
        <w:rPr>
          <w:b/>
          <w:bCs/>
        </w:rPr>
        <w:t>6. Durée de la formation</w:t>
      </w:r>
    </w:p>
    <w:p w:rsidR="006D4C2F" w:rsidRPr="006D4050" w:rsidRDefault="006D4C2F" w:rsidP="006D4C2F">
      <w:r w:rsidRPr="006D4050">
        <w:rPr>
          <w:b/>
          <w:bCs/>
        </w:rPr>
        <w:t>1 semaine</w:t>
      </w:r>
      <w:r w:rsidRPr="006D4050">
        <w:t xml:space="preserve"> (7 jours)</w:t>
      </w:r>
    </w:p>
    <w:p w:rsidR="006D4C2F" w:rsidRPr="006D4050" w:rsidRDefault="0097248F" w:rsidP="006D4C2F">
      <w:r>
        <w:pict>
          <v:rect id="_x0000_i1031" style="width:0;height:1.5pt" o:hralign="center" o:hrstd="t" o:hr="t" fillcolor="#a0a0a0" stroked="f"/>
        </w:pict>
      </w:r>
    </w:p>
    <w:p w:rsidR="006D4C2F" w:rsidRPr="006D4050" w:rsidRDefault="006D4C2F" w:rsidP="006D4C2F">
      <w:pPr>
        <w:rPr>
          <w:b/>
          <w:bCs/>
        </w:rPr>
      </w:pPr>
      <w:r w:rsidRPr="006D4050">
        <w:rPr>
          <w:b/>
          <w:bCs/>
        </w:rPr>
        <w:t>7. Lieu de la formation</w:t>
      </w:r>
    </w:p>
    <w:p w:rsidR="006D4C2F" w:rsidRPr="006D4050" w:rsidRDefault="006D4C2F" w:rsidP="006D4C2F">
      <w:r w:rsidRPr="006D4050">
        <w:rPr>
          <w:b/>
          <w:bCs/>
        </w:rPr>
        <w:t>Sénégal</w:t>
      </w:r>
      <w:bookmarkStart w:id="0" w:name="_GoBack"/>
      <w:bookmarkEnd w:id="0"/>
    </w:p>
    <w:p w:rsidR="006D4C2F" w:rsidRPr="006D4050" w:rsidRDefault="0097248F" w:rsidP="006D4C2F">
      <w:pPr>
        <w:rPr>
          <w:b/>
          <w:bCs/>
        </w:rPr>
      </w:pPr>
      <w:r>
        <w:rPr>
          <w:b/>
          <w:bCs/>
        </w:rPr>
        <w:t>8</w:t>
      </w:r>
      <w:r w:rsidR="006D4C2F" w:rsidRPr="006D4050">
        <w:rPr>
          <w:b/>
          <w:bCs/>
        </w:rPr>
        <w:t>. Modalités d’évaluation</w:t>
      </w:r>
    </w:p>
    <w:p w:rsidR="006D4C2F" w:rsidRPr="006D4050" w:rsidRDefault="006D4C2F" w:rsidP="006D4C2F">
      <w:pPr>
        <w:numPr>
          <w:ilvl w:val="0"/>
          <w:numId w:val="5"/>
        </w:numPr>
      </w:pPr>
      <w:r w:rsidRPr="006D4050">
        <w:t>Évaluations pratiques sur la mise en œuvre du leadership transformationnel</w:t>
      </w:r>
    </w:p>
    <w:p w:rsidR="006D4C2F" w:rsidRPr="006D4050" w:rsidRDefault="006D4C2F" w:rsidP="006D4C2F">
      <w:pPr>
        <w:numPr>
          <w:ilvl w:val="0"/>
          <w:numId w:val="5"/>
        </w:numPr>
      </w:pPr>
      <w:r w:rsidRPr="006D4050">
        <w:t>Simulations de gestion de projets de transformation dans les organisations</w:t>
      </w:r>
    </w:p>
    <w:p w:rsidR="006D4C2F" w:rsidRPr="006D4050" w:rsidRDefault="0097248F" w:rsidP="006D4C2F">
      <w:pPr>
        <w:rPr>
          <w:b/>
          <w:bCs/>
        </w:rPr>
      </w:pPr>
      <w:r>
        <w:rPr>
          <w:b/>
          <w:bCs/>
        </w:rPr>
        <w:t>9</w:t>
      </w:r>
      <w:r w:rsidR="006D4C2F" w:rsidRPr="006D4050">
        <w:rPr>
          <w:b/>
          <w:bCs/>
        </w:rPr>
        <w:t>. Formateurs</w:t>
      </w:r>
    </w:p>
    <w:p w:rsidR="006D4C2F" w:rsidRPr="006D4050" w:rsidRDefault="006D4C2F" w:rsidP="006D4C2F">
      <w:pPr>
        <w:numPr>
          <w:ilvl w:val="0"/>
          <w:numId w:val="6"/>
        </w:numPr>
      </w:pPr>
      <w:r w:rsidRPr="006D4050">
        <w:rPr>
          <w:b/>
          <w:bCs/>
        </w:rPr>
        <w:t>Nom du formateur 1</w:t>
      </w:r>
      <w:r w:rsidRPr="006D4050">
        <w:t xml:space="preserve"> : Expert en leadership transformationnel et conduite du changement</w:t>
      </w:r>
    </w:p>
    <w:p w:rsidR="006D4C2F" w:rsidRPr="006D4050" w:rsidRDefault="006D4C2F" w:rsidP="006D4C2F">
      <w:pPr>
        <w:numPr>
          <w:ilvl w:val="0"/>
          <w:numId w:val="6"/>
        </w:numPr>
      </w:pPr>
      <w:r w:rsidRPr="006D4050">
        <w:rPr>
          <w:b/>
          <w:bCs/>
        </w:rPr>
        <w:t>Nom du formateur 2</w:t>
      </w:r>
      <w:r w:rsidRPr="006D4050">
        <w:t xml:space="preserve"> : Consultant en management stratégique et innovation organisationnelle</w:t>
      </w:r>
    </w:p>
    <w:p w:rsidR="006D4C2F" w:rsidRPr="006D4050" w:rsidRDefault="006D4C2F" w:rsidP="006D4C2F">
      <w:pPr>
        <w:rPr>
          <w:b/>
          <w:bCs/>
        </w:rPr>
      </w:pPr>
      <w:r w:rsidRPr="006D4050">
        <w:rPr>
          <w:b/>
          <w:bCs/>
        </w:rPr>
        <w:t>1</w:t>
      </w:r>
      <w:r w:rsidR="0097248F">
        <w:rPr>
          <w:b/>
          <w:bCs/>
        </w:rPr>
        <w:t>0</w:t>
      </w:r>
      <w:r w:rsidRPr="006D4050">
        <w:rPr>
          <w:b/>
          <w:bCs/>
        </w:rPr>
        <w:t>. Certificat et validation</w:t>
      </w:r>
    </w:p>
    <w:p w:rsidR="00732295" w:rsidRPr="006D4C2F" w:rsidRDefault="006D4C2F" w:rsidP="006D4C2F">
      <w:r w:rsidRPr="006D4050">
        <w:t xml:space="preserve">Les participants recevront un certificat de participation délivré par </w:t>
      </w:r>
      <w:r w:rsidR="0097248F">
        <w:t>IFE Group</w:t>
      </w:r>
      <w:r w:rsidRPr="006D4050">
        <w:t>.</w:t>
      </w:r>
    </w:p>
    <w:sectPr w:rsidR="00732295" w:rsidRPr="006D4C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34B8B"/>
    <w:multiLevelType w:val="multilevel"/>
    <w:tmpl w:val="D446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2900E0"/>
    <w:multiLevelType w:val="multilevel"/>
    <w:tmpl w:val="8058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8B5A62"/>
    <w:multiLevelType w:val="multilevel"/>
    <w:tmpl w:val="3470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FD757A"/>
    <w:multiLevelType w:val="multilevel"/>
    <w:tmpl w:val="16FE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0D396F"/>
    <w:multiLevelType w:val="multilevel"/>
    <w:tmpl w:val="2DDA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571FCB"/>
    <w:multiLevelType w:val="multilevel"/>
    <w:tmpl w:val="F286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735EC"/>
    <w:rsid w:val="000D0A46"/>
    <w:rsid w:val="000E2CCA"/>
    <w:rsid w:val="00127F58"/>
    <w:rsid w:val="00144D21"/>
    <w:rsid w:val="001559E8"/>
    <w:rsid w:val="00162A3F"/>
    <w:rsid w:val="001E06CE"/>
    <w:rsid w:val="002359A5"/>
    <w:rsid w:val="00285D61"/>
    <w:rsid w:val="00286CCB"/>
    <w:rsid w:val="003377E3"/>
    <w:rsid w:val="00362EF0"/>
    <w:rsid w:val="00574995"/>
    <w:rsid w:val="006D4C2F"/>
    <w:rsid w:val="00732295"/>
    <w:rsid w:val="00781144"/>
    <w:rsid w:val="00795BFE"/>
    <w:rsid w:val="00891802"/>
    <w:rsid w:val="0089183B"/>
    <w:rsid w:val="008D48E4"/>
    <w:rsid w:val="0097248F"/>
    <w:rsid w:val="00974693"/>
    <w:rsid w:val="009837C8"/>
    <w:rsid w:val="00A23D23"/>
    <w:rsid w:val="00A70482"/>
    <w:rsid w:val="00B122F3"/>
    <w:rsid w:val="00B21C99"/>
    <w:rsid w:val="00C22771"/>
    <w:rsid w:val="00C52740"/>
    <w:rsid w:val="00C77E6D"/>
    <w:rsid w:val="00DB064D"/>
    <w:rsid w:val="00E75976"/>
    <w:rsid w:val="00F10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2514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2024-10-22T14:40:00Z</dcterms:created>
  <dcterms:modified xsi:type="dcterms:W3CDTF">2024-11-05T15:21:00Z</dcterms:modified>
</cp:coreProperties>
</file>